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D7A" w:rsidRDefault="00BA2D7A" w:rsidP="00BA2D7A">
      <w:pPr>
        <w:jc w:val="center"/>
      </w:pPr>
      <w:proofErr w:type="spellStart"/>
      <w:r>
        <w:t>BlokServices</w:t>
      </w:r>
      <w:proofErr w:type="spellEnd"/>
      <w:r>
        <w:t xml:space="preserve"> – </w:t>
      </w:r>
      <w:proofErr w:type="spellStart"/>
      <w:r>
        <w:t>Społecznościowo</w:t>
      </w:r>
      <w:proofErr w:type="spellEnd"/>
      <w:r>
        <w:t>-desktopowy serwis internetowy.</w:t>
      </w:r>
    </w:p>
    <w:p w:rsidR="00B22648" w:rsidRDefault="00BA2D7A" w:rsidP="00BA2D7A">
      <w:pPr>
        <w:jc w:val="center"/>
      </w:pPr>
      <w:r>
        <w:t>Autor: Jakub Michalik</w:t>
      </w:r>
    </w:p>
    <w:p w:rsidR="00BA2D7A" w:rsidRDefault="00BA2D7A" w:rsidP="00BA2D7A">
      <w:r>
        <w:tab/>
        <w:t>Serwis został zrealizowany w taki sposób aby ułatwiał codzienne życie dla użytkownika (Łatwy dostęp do usług).</w:t>
      </w:r>
    </w:p>
    <w:p w:rsidR="00BA2D7A" w:rsidRDefault="00BA2D7A" w:rsidP="00BA2D7A">
      <w:r>
        <w:t>Reszta dokumentacji znajduje się na repozytorium w pliku z sentencją „Blok Services - Rozszerzona Dokumentacja z Bazą danych”.</w:t>
      </w:r>
    </w:p>
    <w:p w:rsidR="005D604B" w:rsidRDefault="005D604B" w:rsidP="00BA2D7A">
      <w:pPr>
        <w:rPr>
          <w:lang w:val="en-US"/>
        </w:rPr>
      </w:pPr>
      <w:r w:rsidRPr="005D604B">
        <w:rPr>
          <w:lang w:val="en-US"/>
        </w:rPr>
        <w:t xml:space="preserve">Link do </w:t>
      </w:r>
      <w:proofErr w:type="spellStart"/>
      <w:r w:rsidRPr="005D604B">
        <w:rPr>
          <w:lang w:val="en-US"/>
        </w:rPr>
        <w:t>github</w:t>
      </w:r>
      <w:proofErr w:type="spellEnd"/>
      <w:r w:rsidRPr="005D604B">
        <w:rPr>
          <w:lang w:val="en-US"/>
        </w:rPr>
        <w:t xml:space="preserve">: </w:t>
      </w:r>
      <w:hyperlink r:id="rId5" w:history="1">
        <w:r w:rsidRPr="00FA18BD">
          <w:rPr>
            <w:rStyle w:val="Hipercze"/>
            <w:lang w:val="en-US"/>
          </w:rPr>
          <w:t>https://github.com/BlokerX/BlokServices</w:t>
        </w:r>
      </w:hyperlink>
    </w:p>
    <w:p w:rsidR="005D604B" w:rsidRDefault="00096270" w:rsidP="00BA2D7A">
      <w:pPr>
        <w:rPr>
          <w:lang w:val="en-US"/>
        </w:rPr>
      </w:pPr>
      <w:proofErr w:type="spellStart"/>
      <w:r>
        <w:rPr>
          <w:lang w:val="en-US"/>
        </w:rPr>
        <w:t>Spis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funkcjonalności</w:t>
      </w:r>
      <w:proofErr w:type="spellEnd"/>
      <w:r>
        <w:rPr>
          <w:lang w:val="en-US"/>
        </w:rPr>
        <w:t>: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 w:rsidRPr="00096270">
        <w:t>Tworzenie kont I logowanie się o</w:t>
      </w:r>
      <w:r>
        <w:t>raz zarządzanie danymi.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>
        <w:t xml:space="preserve">Funkcje społecznościowe postów i komentarzy CRUD dodawanie, polubienie, usuwanie, edycja, prywatność postu 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>
        <w:t>Funkcja dodawania znajomych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>
        <w:t>Funkcja czatu CRUD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>
        <w:t>Funkcja przeglądania obrazów</w:t>
      </w:r>
    </w:p>
    <w:p w:rsidR="00096270" w:rsidRDefault="00096270" w:rsidP="00096270">
      <w:pPr>
        <w:pStyle w:val="Akapitzlist"/>
        <w:numPr>
          <w:ilvl w:val="0"/>
          <w:numId w:val="1"/>
        </w:numPr>
      </w:pPr>
      <w:r>
        <w:t>Tablica ogłoszeń do zapisu ich</w:t>
      </w:r>
    </w:p>
    <w:p w:rsidR="00096270" w:rsidRDefault="002E4F9D" w:rsidP="00096270">
      <w:pPr>
        <w:pStyle w:val="Akapitzlist"/>
        <w:numPr>
          <w:ilvl w:val="0"/>
          <w:numId w:val="1"/>
        </w:numPr>
      </w:pPr>
      <w:r>
        <w:t>Wyszukiwarka treści bazując na bazie danych</w:t>
      </w:r>
    </w:p>
    <w:p w:rsidR="002E4F9D" w:rsidRDefault="002E4F9D" w:rsidP="002E4F9D">
      <w:pPr>
        <w:pStyle w:val="Akapitzlist"/>
        <w:numPr>
          <w:ilvl w:val="0"/>
          <w:numId w:val="1"/>
        </w:numPr>
      </w:pPr>
      <w:r>
        <w:t>Funkcje bibliotek aplikacji i gier</w:t>
      </w:r>
    </w:p>
    <w:p w:rsidR="002E4F9D" w:rsidRDefault="002E4F9D" w:rsidP="002E4F9D">
      <w:pPr>
        <w:pStyle w:val="Akapitzlist"/>
        <w:numPr>
          <w:ilvl w:val="0"/>
          <w:numId w:val="1"/>
        </w:numPr>
      </w:pPr>
      <w:r>
        <w:t>Strona powitalna</w:t>
      </w:r>
    </w:p>
    <w:p w:rsidR="007C4BA0" w:rsidRDefault="007C4BA0" w:rsidP="00C7125A"/>
    <w:p w:rsidR="007C4BA0" w:rsidRDefault="007C4BA0" w:rsidP="00C7125A">
      <w:pPr>
        <w:rPr>
          <w:rFonts w:ascii="Arial Narrow" w:hAnsi="Arial Narrow"/>
          <w:sz w:val="24"/>
          <w:szCs w:val="24"/>
        </w:rPr>
      </w:pPr>
      <w:r w:rsidRPr="00C7125A">
        <w:rPr>
          <w:rFonts w:ascii="Arial Narrow" w:hAnsi="Arial Narrow"/>
          <w:sz w:val="24"/>
          <w:szCs w:val="24"/>
        </w:rPr>
        <w:t xml:space="preserve">Strona </w:t>
      </w:r>
      <w:r>
        <w:rPr>
          <w:rFonts w:ascii="Arial Narrow" w:hAnsi="Arial Narrow"/>
          <w:sz w:val="24"/>
          <w:szCs w:val="24"/>
        </w:rPr>
        <w:t>rejestracji</w:t>
      </w:r>
      <w:r w:rsidRPr="00C7125A">
        <w:rPr>
          <w:rFonts w:ascii="Arial Narrow" w:hAnsi="Arial Narrow"/>
          <w:sz w:val="24"/>
          <w:szCs w:val="24"/>
        </w:rPr>
        <w:t>:</w:t>
      </w:r>
    </w:p>
    <w:p w:rsidR="007C4BA0" w:rsidRDefault="007C4BA0" w:rsidP="00C7125A">
      <w:pPr>
        <w:rPr>
          <w:rFonts w:ascii="Arial Narrow" w:hAnsi="Arial Narrow"/>
          <w:sz w:val="24"/>
          <w:szCs w:val="24"/>
        </w:rPr>
      </w:pPr>
      <w:r w:rsidRPr="007C4BA0">
        <w:rPr>
          <w:rFonts w:ascii="Arial Narrow" w:hAnsi="Arial Narrow"/>
          <w:sz w:val="24"/>
          <w:szCs w:val="24"/>
        </w:rPr>
        <w:drawing>
          <wp:inline distT="0" distB="0" distL="0" distR="0" wp14:anchorId="769E3907" wp14:editId="3F3F136B">
            <wp:extent cx="5760720" cy="284289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A0" w:rsidRDefault="007C4BA0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Strona logowania:</w:t>
      </w:r>
    </w:p>
    <w:p w:rsidR="007C4BA0" w:rsidRPr="007C4BA0" w:rsidRDefault="007C4BA0" w:rsidP="00C7125A">
      <w:pPr>
        <w:rPr>
          <w:rFonts w:ascii="Arial Narrow" w:hAnsi="Arial Narrow"/>
          <w:sz w:val="24"/>
          <w:szCs w:val="24"/>
        </w:rPr>
      </w:pPr>
      <w:r w:rsidRPr="007C4BA0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3C7483A4" wp14:editId="0A956809">
            <wp:extent cx="5760720" cy="282638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5A" w:rsidRPr="00C7125A" w:rsidRDefault="00C7125A" w:rsidP="00C7125A">
      <w:pPr>
        <w:rPr>
          <w:rFonts w:ascii="Arial Narrow" w:hAnsi="Arial Narrow"/>
          <w:sz w:val="24"/>
          <w:szCs w:val="24"/>
        </w:rPr>
      </w:pPr>
      <w:r w:rsidRPr="00C7125A">
        <w:rPr>
          <w:rFonts w:ascii="Arial Narrow" w:hAnsi="Arial Narrow"/>
          <w:sz w:val="24"/>
          <w:szCs w:val="24"/>
        </w:rPr>
        <w:t>Strona powitalna:</w:t>
      </w:r>
    </w:p>
    <w:p w:rsidR="007C4BA0" w:rsidRDefault="00C7125A" w:rsidP="00C7125A">
      <w:r w:rsidRPr="00C7125A">
        <w:rPr>
          <w:noProof/>
          <w:lang w:eastAsia="pl-PL"/>
        </w:rPr>
        <w:drawing>
          <wp:inline distT="0" distB="0" distL="0" distR="0" wp14:anchorId="57F3EBB9" wp14:editId="013F3693">
            <wp:extent cx="5760720" cy="324675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5A" w:rsidRDefault="007C4BA0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Strona wyszukiwania</w:t>
      </w:r>
      <w:r>
        <w:rPr>
          <w:rFonts w:ascii="Arial Narrow" w:hAnsi="Arial Narrow"/>
          <w:sz w:val="24"/>
          <w:szCs w:val="24"/>
        </w:rPr>
        <w:t>:</w:t>
      </w:r>
    </w:p>
    <w:p w:rsidR="007C4BA0" w:rsidRDefault="007C4BA0" w:rsidP="00C7125A">
      <w:pPr>
        <w:rPr>
          <w:rFonts w:ascii="Arial Narrow" w:hAnsi="Arial Narrow"/>
          <w:sz w:val="24"/>
          <w:szCs w:val="24"/>
        </w:rPr>
      </w:pPr>
      <w:r w:rsidRPr="007C4BA0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729AAC8A" wp14:editId="360E6E15">
            <wp:extent cx="5760720" cy="282384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A0" w:rsidRDefault="007C4BA0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Strona profilu:</w:t>
      </w:r>
    </w:p>
    <w:p w:rsidR="007C4BA0" w:rsidRDefault="00EF3974" w:rsidP="00C7125A">
      <w:pPr>
        <w:rPr>
          <w:rFonts w:ascii="Arial Narrow" w:hAnsi="Arial Narrow"/>
          <w:sz w:val="24"/>
          <w:szCs w:val="24"/>
        </w:rPr>
      </w:pPr>
      <w:r w:rsidRPr="00EF3974">
        <w:rPr>
          <w:rFonts w:ascii="Arial Narrow" w:hAnsi="Arial Narrow"/>
          <w:sz w:val="24"/>
          <w:szCs w:val="24"/>
        </w:rPr>
        <w:drawing>
          <wp:inline distT="0" distB="0" distL="0" distR="0" wp14:anchorId="58D2F11E" wp14:editId="3BFD3BED">
            <wp:extent cx="5760720" cy="2719705"/>
            <wp:effectExtent l="0" t="0" r="0" b="444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74" w:rsidRDefault="00EF3974" w:rsidP="00C7125A">
      <w:pPr>
        <w:rPr>
          <w:rFonts w:ascii="Arial Narrow" w:hAnsi="Arial Narrow"/>
          <w:sz w:val="24"/>
          <w:szCs w:val="24"/>
        </w:rPr>
      </w:pPr>
      <w:r w:rsidRPr="00EF3974">
        <w:rPr>
          <w:rFonts w:ascii="Arial Narrow" w:hAnsi="Arial Narrow"/>
          <w:sz w:val="24"/>
          <w:szCs w:val="24"/>
        </w:rPr>
        <w:drawing>
          <wp:inline distT="0" distB="0" distL="0" distR="0" wp14:anchorId="28FAF77E" wp14:editId="600FBC64">
            <wp:extent cx="5760720" cy="28200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74" w:rsidRDefault="00BA656A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>Strona społeczności:</w:t>
      </w:r>
    </w:p>
    <w:p w:rsidR="00BA656A" w:rsidRDefault="00BA656A" w:rsidP="00C7125A">
      <w:pPr>
        <w:rPr>
          <w:rFonts w:ascii="Arial Narrow" w:hAnsi="Arial Narrow"/>
          <w:sz w:val="24"/>
          <w:szCs w:val="24"/>
        </w:rPr>
      </w:pPr>
      <w:r w:rsidRPr="00BA656A">
        <w:rPr>
          <w:rFonts w:ascii="Arial Narrow" w:hAnsi="Arial Narrow"/>
          <w:sz w:val="24"/>
          <w:szCs w:val="24"/>
        </w:rPr>
        <w:drawing>
          <wp:inline distT="0" distB="0" distL="0" distR="0" wp14:anchorId="50A8BEDE" wp14:editId="16F78FE4">
            <wp:extent cx="5760720" cy="282638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A" w:rsidRDefault="00BA656A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Strona </w:t>
      </w:r>
      <w:proofErr w:type="spellStart"/>
      <w:r>
        <w:rPr>
          <w:rFonts w:ascii="Arial Narrow" w:hAnsi="Arial Narrow"/>
          <w:sz w:val="24"/>
          <w:szCs w:val="24"/>
        </w:rPr>
        <w:t>posta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:rsidR="00BA656A" w:rsidRDefault="00BA656A" w:rsidP="00C7125A">
      <w:pPr>
        <w:rPr>
          <w:rFonts w:ascii="Arial Narrow" w:hAnsi="Arial Narrow"/>
          <w:sz w:val="24"/>
          <w:szCs w:val="24"/>
        </w:rPr>
      </w:pPr>
      <w:r w:rsidRPr="00BA656A">
        <w:rPr>
          <w:rFonts w:ascii="Arial Narrow" w:hAnsi="Arial Narrow"/>
          <w:sz w:val="24"/>
          <w:szCs w:val="24"/>
        </w:rPr>
        <w:drawing>
          <wp:inline distT="0" distB="0" distL="0" distR="0" wp14:anchorId="40C75B76" wp14:editId="4D0C6F03">
            <wp:extent cx="5760720" cy="28460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14" w:rsidRDefault="000A6414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Strona </w:t>
      </w:r>
      <w:proofErr w:type="spellStart"/>
      <w:r>
        <w:rPr>
          <w:rFonts w:ascii="Arial Narrow" w:hAnsi="Arial Narrow"/>
          <w:sz w:val="24"/>
          <w:szCs w:val="24"/>
        </w:rPr>
        <w:t>Newsletter’s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:rsidR="000A6414" w:rsidRDefault="000A6414" w:rsidP="00C7125A">
      <w:pPr>
        <w:rPr>
          <w:rFonts w:ascii="Arial Narrow" w:hAnsi="Arial Narrow"/>
          <w:sz w:val="24"/>
          <w:szCs w:val="24"/>
        </w:rPr>
      </w:pPr>
      <w:r w:rsidRPr="000A6414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123978D7" wp14:editId="58C8442F">
            <wp:extent cx="5760720" cy="280162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14" w:rsidRDefault="000A6414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Strona wiadomości:</w:t>
      </w:r>
    </w:p>
    <w:p w:rsidR="000A6414" w:rsidRDefault="000A6414" w:rsidP="00C7125A">
      <w:pPr>
        <w:rPr>
          <w:rFonts w:ascii="Arial Narrow" w:hAnsi="Arial Narrow"/>
          <w:sz w:val="24"/>
          <w:szCs w:val="24"/>
        </w:rPr>
      </w:pPr>
      <w:r w:rsidRPr="000A6414">
        <w:rPr>
          <w:rFonts w:ascii="Arial Narrow" w:hAnsi="Arial Narrow"/>
          <w:sz w:val="24"/>
          <w:szCs w:val="24"/>
        </w:rPr>
        <w:drawing>
          <wp:inline distT="0" distB="0" distL="0" distR="0" wp14:anchorId="460A7192" wp14:editId="0115CF04">
            <wp:extent cx="5760720" cy="283972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14" w:rsidRDefault="00B24B92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Strona galerii:</w:t>
      </w:r>
    </w:p>
    <w:p w:rsidR="00B24B92" w:rsidRDefault="00B24B92" w:rsidP="00C7125A">
      <w:pPr>
        <w:rPr>
          <w:rFonts w:ascii="Arial Narrow" w:hAnsi="Arial Narrow"/>
          <w:sz w:val="24"/>
          <w:szCs w:val="24"/>
        </w:rPr>
      </w:pPr>
      <w:r w:rsidRPr="00B24B9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18572A62" wp14:editId="598449A7">
            <wp:extent cx="5760720" cy="283083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92" w:rsidRDefault="00B24B92" w:rsidP="00C7125A">
      <w:pPr>
        <w:rPr>
          <w:rFonts w:ascii="Arial Narrow" w:hAnsi="Arial Narrow"/>
          <w:sz w:val="24"/>
          <w:szCs w:val="24"/>
        </w:rPr>
      </w:pPr>
      <w:r w:rsidRPr="00B24B92">
        <w:rPr>
          <w:rFonts w:ascii="Arial Narrow" w:hAnsi="Arial Narrow"/>
          <w:sz w:val="24"/>
          <w:szCs w:val="24"/>
        </w:rPr>
        <w:drawing>
          <wp:inline distT="0" distB="0" distL="0" distR="0" wp14:anchorId="776C6D46" wp14:editId="4BC844F1">
            <wp:extent cx="5760720" cy="282765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92" w:rsidRDefault="00B24B92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Aplikacje i narzędzia:</w:t>
      </w:r>
    </w:p>
    <w:p w:rsidR="00B24B92" w:rsidRDefault="00B24B92" w:rsidP="00C7125A">
      <w:pPr>
        <w:rPr>
          <w:rFonts w:ascii="Arial Narrow" w:hAnsi="Arial Narrow"/>
          <w:sz w:val="24"/>
          <w:szCs w:val="24"/>
        </w:rPr>
      </w:pPr>
      <w:r w:rsidRPr="00B24B9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137A2ADC" wp14:editId="3AE49601">
            <wp:extent cx="5760720" cy="280606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92" w:rsidRDefault="00B24B92" w:rsidP="00C7125A">
      <w:pPr>
        <w:rPr>
          <w:noProof/>
          <w:lang w:eastAsia="pl-PL"/>
        </w:rPr>
      </w:pPr>
      <w:r w:rsidRPr="00B24B9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ABDA166" wp14:editId="7BEC811C">
            <wp:extent cx="5760720" cy="282003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B92">
        <w:rPr>
          <w:noProof/>
          <w:lang w:eastAsia="pl-PL"/>
        </w:rPr>
        <w:t xml:space="preserve"> </w:t>
      </w:r>
      <w:r w:rsidRPr="00B24B92">
        <w:rPr>
          <w:rFonts w:ascii="Arial Narrow" w:hAnsi="Arial Narrow"/>
          <w:sz w:val="24"/>
          <w:szCs w:val="24"/>
        </w:rPr>
        <w:drawing>
          <wp:inline distT="0" distB="0" distL="0" distR="0" wp14:anchorId="76626F15" wp14:editId="3BD5F065">
            <wp:extent cx="5760720" cy="337439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92" w:rsidRDefault="00B24B92" w:rsidP="00B24B92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Gry</w:t>
      </w:r>
      <w:r>
        <w:rPr>
          <w:rFonts w:ascii="Arial Narrow" w:hAnsi="Arial Narrow"/>
          <w:sz w:val="24"/>
          <w:szCs w:val="24"/>
        </w:rPr>
        <w:t>:</w:t>
      </w:r>
    </w:p>
    <w:p w:rsidR="00B24B92" w:rsidRDefault="00B24B92" w:rsidP="00C7125A">
      <w:pPr>
        <w:rPr>
          <w:rFonts w:ascii="Arial Narrow" w:hAnsi="Arial Narrow"/>
          <w:sz w:val="24"/>
          <w:szCs w:val="24"/>
        </w:rPr>
      </w:pPr>
      <w:r w:rsidRPr="00B24B9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2F58C6E" wp14:editId="66B03E9E">
            <wp:extent cx="5760720" cy="28206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F9" w:rsidRDefault="001620F9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Media:</w:t>
      </w:r>
    </w:p>
    <w:p w:rsidR="001620F9" w:rsidRDefault="001620F9" w:rsidP="00C7125A">
      <w:pPr>
        <w:rPr>
          <w:rFonts w:ascii="Arial Narrow" w:hAnsi="Arial Narrow"/>
          <w:sz w:val="24"/>
          <w:szCs w:val="24"/>
        </w:rPr>
      </w:pPr>
      <w:r w:rsidRPr="001620F9">
        <w:rPr>
          <w:rFonts w:ascii="Arial Narrow" w:hAnsi="Arial Narrow"/>
          <w:sz w:val="24"/>
          <w:szCs w:val="24"/>
        </w:rPr>
        <w:drawing>
          <wp:inline distT="0" distB="0" distL="0" distR="0" wp14:anchorId="5C1D5200" wp14:editId="7C34B875">
            <wp:extent cx="5760720" cy="2849245"/>
            <wp:effectExtent l="0" t="0" r="0" b="825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F9" w:rsidRDefault="001620F9" w:rsidP="00C7125A">
      <w:pPr>
        <w:rPr>
          <w:rFonts w:ascii="Arial Narrow" w:hAnsi="Arial Narrow"/>
          <w:sz w:val="24"/>
          <w:szCs w:val="24"/>
        </w:rPr>
      </w:pPr>
    </w:p>
    <w:p w:rsidR="001620F9" w:rsidRPr="007C4BA0" w:rsidRDefault="001620F9" w:rsidP="00C7125A">
      <w:p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Diagram tabel: </w:t>
      </w:r>
      <w:r w:rsidRPr="001620F9">
        <w:rPr>
          <w:rFonts w:ascii="Arial Narrow" w:hAnsi="Arial Narrow"/>
          <w:sz w:val="24"/>
          <w:szCs w:val="24"/>
        </w:rPr>
        <w:drawing>
          <wp:inline distT="0" distB="0" distL="0" distR="0" wp14:anchorId="0B65900B" wp14:editId="24645319">
            <wp:extent cx="5760720" cy="2952115"/>
            <wp:effectExtent l="0" t="0" r="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20F9" w:rsidRPr="007C4BA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42464C"/>
    <w:multiLevelType w:val="hybridMultilevel"/>
    <w:tmpl w:val="0D745EF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7BC"/>
    <w:rsid w:val="00096270"/>
    <w:rsid w:val="000A6414"/>
    <w:rsid w:val="001620F9"/>
    <w:rsid w:val="002E4F9D"/>
    <w:rsid w:val="005D604B"/>
    <w:rsid w:val="007C4BA0"/>
    <w:rsid w:val="00B22648"/>
    <w:rsid w:val="00B24B92"/>
    <w:rsid w:val="00BA2D7A"/>
    <w:rsid w:val="00BA656A"/>
    <w:rsid w:val="00C317BC"/>
    <w:rsid w:val="00C7125A"/>
    <w:rsid w:val="00DB257C"/>
    <w:rsid w:val="00EF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1CB4AB-D732-4ACC-A8B5-64F761E32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620F9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5D604B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0962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95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BlokerX/BlokServic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156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11</cp:revision>
  <dcterms:created xsi:type="dcterms:W3CDTF">2025-06-08T14:07:00Z</dcterms:created>
  <dcterms:modified xsi:type="dcterms:W3CDTF">2025-06-08T14:56:00Z</dcterms:modified>
</cp:coreProperties>
</file>